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1B" w:rsidRPr="00CE7E8F" w:rsidRDefault="0055631B">
      <w:pPr>
        <w:rPr>
          <w:b/>
        </w:rPr>
      </w:pPr>
      <w:r w:rsidRPr="00CE7E8F">
        <w:rPr>
          <w:b/>
        </w:rPr>
        <w:t>BIBLIOGRAFIA SUI GENOCIDI</w:t>
      </w:r>
      <w:bookmarkStart w:id="0" w:name="_GoBack"/>
      <w:bookmarkEnd w:id="0"/>
    </w:p>
    <w:p w:rsidR="0055631B" w:rsidRDefault="0055631B"/>
    <w:p w:rsidR="0055631B" w:rsidRDefault="0055631B" w:rsidP="001E6E7C">
      <w:pPr>
        <w:pStyle w:val="ListParagraph"/>
        <w:numPr>
          <w:ilvl w:val="0"/>
          <w:numId w:val="1"/>
        </w:numPr>
      </w:pPr>
      <w:r>
        <w:t>Samantha Power – Voci dall’inferno. L’America e l’era del genocidio – baldini castoldi dalai, 2004</w:t>
      </w:r>
    </w:p>
    <w:p w:rsidR="0055631B" w:rsidRDefault="0055631B" w:rsidP="00371377">
      <w:pPr>
        <w:pStyle w:val="ListParagraph"/>
        <w:numPr>
          <w:ilvl w:val="0"/>
          <w:numId w:val="1"/>
        </w:numPr>
      </w:pPr>
      <w:r>
        <w:t>Jacques Semelin – Purificare e distruggere. Usi politici dei massacri</w:t>
      </w:r>
      <w:r w:rsidRPr="00371377">
        <w:t xml:space="preserve"> </w:t>
      </w:r>
      <w:r>
        <w:t>e dei genocidi. Einaudi, 2007</w:t>
      </w:r>
    </w:p>
    <w:p w:rsidR="0055631B" w:rsidRDefault="0055631B" w:rsidP="001E6E7C">
      <w:pPr>
        <w:pStyle w:val="ListParagraph"/>
        <w:numPr>
          <w:ilvl w:val="0"/>
          <w:numId w:val="1"/>
        </w:numPr>
      </w:pPr>
      <w:r>
        <w:t>B. Bruneteau – Il secolo dei genocidi. Il Mulino, 2005</w:t>
      </w:r>
    </w:p>
    <w:p w:rsidR="0055631B" w:rsidRDefault="0055631B" w:rsidP="00CE7E8F">
      <w:pPr>
        <w:pStyle w:val="ListParagraph"/>
        <w:numPr>
          <w:ilvl w:val="0"/>
          <w:numId w:val="1"/>
        </w:numPr>
      </w:pPr>
      <w:r>
        <w:t xml:space="preserve">Yves - Ternon - </w:t>
      </w:r>
      <w:r w:rsidRPr="00371377">
        <w:t xml:space="preserve"> </w:t>
      </w:r>
      <w:r>
        <w:t>Lo Sato criminale - I genocidi del XX secolo. Il Corbaccio, 1997 (I ed. francese, 1995)</w:t>
      </w:r>
      <w:r w:rsidRPr="00371377">
        <w:t xml:space="preserve"> </w:t>
      </w:r>
    </w:p>
    <w:p w:rsidR="0055631B" w:rsidRDefault="0055631B" w:rsidP="00CE7E8F">
      <w:pPr>
        <w:pStyle w:val="ListParagraph"/>
        <w:numPr>
          <w:ilvl w:val="0"/>
          <w:numId w:val="1"/>
        </w:numPr>
      </w:pPr>
      <w:r>
        <w:t>Dimitri D’Andrea - Renata Badii – Sterminio e stermini – Shoah e violenze di massa nel Novecento. Il Mulino, 2010</w:t>
      </w:r>
    </w:p>
    <w:p w:rsidR="0055631B" w:rsidRDefault="0055631B" w:rsidP="00CE7E8F">
      <w:pPr>
        <w:pStyle w:val="ListParagraph"/>
        <w:numPr>
          <w:ilvl w:val="0"/>
          <w:numId w:val="1"/>
        </w:numPr>
      </w:pPr>
      <w:r>
        <w:t>Israel W. Charny – Le livre noir de l’humanité. Encyclopedie mondiale des génocides – Editions Privat, 2001</w:t>
      </w:r>
    </w:p>
    <w:p w:rsidR="0055631B" w:rsidRDefault="0055631B" w:rsidP="00CE7E8F">
      <w:pPr>
        <w:pStyle w:val="ListParagraph"/>
        <w:numPr>
          <w:ilvl w:val="0"/>
          <w:numId w:val="1"/>
        </w:numPr>
      </w:pPr>
      <w:r>
        <w:t>Donald Bloxman - A. Dirk Moses - The Oxford handbook of genocide studies - Oxford University press, 2010 (anche in ebook)</w:t>
      </w:r>
    </w:p>
    <w:p w:rsidR="0055631B" w:rsidRDefault="0055631B" w:rsidP="000D75E3">
      <w:pPr>
        <w:pStyle w:val="ListParagraph"/>
        <w:numPr>
          <w:ilvl w:val="0"/>
          <w:numId w:val="1"/>
        </w:numPr>
      </w:pPr>
      <w:r>
        <w:t>Raul Hilberg – Carnefici, vittime, spettatori. Mondadori, 1994</w:t>
      </w:r>
      <w:r w:rsidRPr="000D75E3">
        <w:t xml:space="preserve"> </w:t>
      </w:r>
    </w:p>
    <w:p w:rsidR="0055631B" w:rsidRDefault="0055631B" w:rsidP="000D75E3">
      <w:pPr>
        <w:pStyle w:val="ListParagraph"/>
        <w:numPr>
          <w:ilvl w:val="0"/>
          <w:numId w:val="1"/>
        </w:numPr>
      </w:pPr>
      <w:r>
        <w:t>M. Flores – Il genocidio degli Armeni. Il Mulino, 2006 (nuova ed. 2015)</w:t>
      </w:r>
      <w:r w:rsidRPr="00371377">
        <w:t xml:space="preserve"> </w:t>
      </w:r>
    </w:p>
    <w:p w:rsidR="0055631B" w:rsidRDefault="0055631B" w:rsidP="000D75E3">
      <w:pPr>
        <w:pStyle w:val="ListParagraph"/>
        <w:numPr>
          <w:ilvl w:val="0"/>
          <w:numId w:val="1"/>
        </w:numPr>
      </w:pPr>
      <w:hyperlink r:id="rId5" w:history="1">
        <w:r w:rsidRPr="00EF6577">
          <w:rPr>
            <w:rStyle w:val="Hyperlink"/>
          </w:rPr>
          <w:t>www.massviolence.org</w:t>
        </w:r>
      </w:hyperlink>
    </w:p>
    <w:p w:rsidR="0055631B" w:rsidRDefault="0055631B" w:rsidP="00CE7E8F">
      <w:pPr>
        <w:pStyle w:val="ListParagraph"/>
        <w:ind w:left="360"/>
      </w:pPr>
    </w:p>
    <w:sectPr w:rsidR="0055631B" w:rsidSect="001F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712"/>
    <w:multiLevelType w:val="hybridMultilevel"/>
    <w:tmpl w:val="7CB6F9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7C"/>
    <w:rsid w:val="000D75E3"/>
    <w:rsid w:val="001E6E7C"/>
    <w:rsid w:val="001F1294"/>
    <w:rsid w:val="0024132E"/>
    <w:rsid w:val="002505D3"/>
    <w:rsid w:val="00371377"/>
    <w:rsid w:val="0055631B"/>
    <w:rsid w:val="005B3BC8"/>
    <w:rsid w:val="0069640A"/>
    <w:rsid w:val="008D7FF4"/>
    <w:rsid w:val="00A160AA"/>
    <w:rsid w:val="00B30484"/>
    <w:rsid w:val="00C71F58"/>
    <w:rsid w:val="00CE7E8F"/>
    <w:rsid w:val="00D12B08"/>
    <w:rsid w:val="00D30987"/>
    <w:rsid w:val="00E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9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6E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098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E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viole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 SUI GENOCIDI</dc:title>
  <dc:subject/>
  <dc:creator>Giuseppe Calzati</dc:creator>
  <cp:keywords/>
  <dc:description/>
  <cp:lastModifiedBy>istituto</cp:lastModifiedBy>
  <cp:revision>2</cp:revision>
  <cp:lastPrinted>2016-01-14T14:49:00Z</cp:lastPrinted>
  <dcterms:created xsi:type="dcterms:W3CDTF">2016-01-28T10:42:00Z</dcterms:created>
  <dcterms:modified xsi:type="dcterms:W3CDTF">2016-01-28T10:42:00Z</dcterms:modified>
</cp:coreProperties>
</file>